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E03E9" w:rsidRPr="00DB2F14" w:rsidP="004E03E9">
      <w:pPr>
        <w:tabs>
          <w:tab w:val="left" w:pos="1276"/>
        </w:tabs>
        <w:jc w:val="center"/>
        <w:rPr>
          <w:spacing w:val="40"/>
          <w:sz w:val="26"/>
          <w:szCs w:val="26"/>
        </w:rPr>
      </w:pPr>
      <w:r w:rsidRPr="00DB2F14">
        <w:rPr>
          <w:spacing w:val="40"/>
          <w:sz w:val="26"/>
          <w:szCs w:val="26"/>
        </w:rPr>
        <w:t>РЕШЕНИЕ</w:t>
      </w:r>
    </w:p>
    <w:p w:rsidR="004E03E9" w:rsidRPr="00DB2F14" w:rsidP="004E03E9">
      <w:pPr>
        <w:tabs>
          <w:tab w:val="left" w:pos="1276"/>
        </w:tabs>
        <w:jc w:val="center"/>
        <w:rPr>
          <w:sz w:val="26"/>
          <w:szCs w:val="26"/>
        </w:rPr>
      </w:pPr>
      <w:r w:rsidRPr="00DB2F14">
        <w:rPr>
          <w:sz w:val="26"/>
          <w:szCs w:val="26"/>
        </w:rPr>
        <w:t>Именем Российской Федерации</w:t>
      </w:r>
    </w:p>
    <w:p w:rsidR="004E03E9" w:rsidRPr="00DB2F14" w:rsidP="00DB2F14">
      <w:pPr>
        <w:tabs>
          <w:tab w:val="left" w:pos="1276"/>
        </w:tabs>
        <w:jc w:val="center"/>
        <w:rPr>
          <w:sz w:val="26"/>
          <w:szCs w:val="26"/>
        </w:rPr>
      </w:pPr>
      <w:r w:rsidRPr="00DB2F14">
        <w:rPr>
          <w:sz w:val="26"/>
          <w:szCs w:val="26"/>
        </w:rPr>
        <w:t>(резолютивная часть)</w:t>
      </w:r>
    </w:p>
    <w:p w:rsidR="004E03E9" w:rsidRPr="00DB2F14" w:rsidP="004E03E9">
      <w:pPr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AB2723">
        <w:rPr>
          <w:sz w:val="26"/>
          <w:szCs w:val="26"/>
        </w:rPr>
        <w:t xml:space="preserve"> мая</w:t>
      </w:r>
      <w:r w:rsidRPr="00DB2F14">
        <w:rPr>
          <w:sz w:val="26"/>
          <w:szCs w:val="26"/>
        </w:rPr>
        <w:t xml:space="preserve"> 2024 года</w:t>
      </w:r>
      <w:r w:rsidRPr="00DB2F14">
        <w:rPr>
          <w:sz w:val="26"/>
          <w:szCs w:val="26"/>
        </w:rPr>
        <w:tab/>
      </w:r>
      <w:r w:rsidRPr="00DB2F14">
        <w:rPr>
          <w:sz w:val="26"/>
          <w:szCs w:val="26"/>
        </w:rPr>
        <w:tab/>
        <w:t xml:space="preserve">                        </w:t>
      </w:r>
      <w:r w:rsidR="00DB2F14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 w:rsidR="00DB2F14">
        <w:rPr>
          <w:sz w:val="26"/>
          <w:szCs w:val="26"/>
        </w:rPr>
        <w:t xml:space="preserve"> </w:t>
      </w:r>
      <w:r w:rsidRPr="00DB2F14">
        <w:rPr>
          <w:sz w:val="26"/>
          <w:szCs w:val="26"/>
        </w:rPr>
        <w:t xml:space="preserve">город </w:t>
      </w:r>
      <w:r w:rsidRPr="00DB2F14">
        <w:rPr>
          <w:sz w:val="26"/>
          <w:szCs w:val="26"/>
        </w:rPr>
        <w:t>Урай</w:t>
      </w:r>
      <w:r w:rsidRPr="00DB2F14">
        <w:rPr>
          <w:sz w:val="26"/>
          <w:szCs w:val="26"/>
        </w:rPr>
        <w:t xml:space="preserve"> ХМАО – Югры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</w:p>
    <w:p w:rsidR="004E03E9" w:rsidRPr="00DB2F14" w:rsidP="004E03E9">
      <w:pPr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Мировой судья судебного участка № 1 </w:t>
      </w:r>
      <w:r w:rsidRPr="00DB2F14">
        <w:rPr>
          <w:sz w:val="26"/>
          <w:szCs w:val="26"/>
        </w:rPr>
        <w:t>Урайского</w:t>
      </w:r>
      <w:r w:rsidRPr="00DB2F14">
        <w:rPr>
          <w:sz w:val="26"/>
          <w:szCs w:val="26"/>
        </w:rPr>
        <w:t xml:space="preserve"> судебного района Ханты-Мансийского автономного округа – Югры </w:t>
      </w:r>
      <w:r w:rsidRPr="00DB2F14">
        <w:rPr>
          <w:sz w:val="26"/>
          <w:szCs w:val="26"/>
        </w:rPr>
        <w:t>Гоман</w:t>
      </w:r>
      <w:r w:rsidRPr="00DB2F14">
        <w:rPr>
          <w:sz w:val="26"/>
          <w:szCs w:val="26"/>
        </w:rPr>
        <w:t xml:space="preserve"> А.С.,</w:t>
      </w:r>
    </w:p>
    <w:p w:rsidR="004E03E9" w:rsidRPr="00DB2F14" w:rsidP="004E03E9">
      <w:pPr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при секретаре </w:t>
      </w:r>
      <w:r w:rsidRPr="00DB2F14">
        <w:rPr>
          <w:sz w:val="26"/>
          <w:szCs w:val="26"/>
        </w:rPr>
        <w:t>Вайцехович</w:t>
      </w:r>
      <w:r w:rsidRPr="00DB2F14">
        <w:rPr>
          <w:sz w:val="26"/>
          <w:szCs w:val="26"/>
        </w:rPr>
        <w:t xml:space="preserve"> Т.П.,</w:t>
      </w:r>
    </w:p>
    <w:p w:rsidR="004E03E9" w:rsidRPr="00DB2F14" w:rsidP="00DB2F14">
      <w:pPr>
        <w:jc w:val="both"/>
        <w:rPr>
          <w:sz w:val="26"/>
          <w:szCs w:val="26"/>
        </w:rPr>
      </w:pPr>
      <w:r w:rsidRPr="00DB2F14">
        <w:rPr>
          <w:sz w:val="26"/>
          <w:szCs w:val="26"/>
        </w:rPr>
        <w:t>рассмотрев в открытом судебном заседании гражданское дело по иску общества с ограниченной ответственностью «</w:t>
      </w:r>
      <w:r w:rsidR="006F19E0">
        <w:rPr>
          <w:sz w:val="26"/>
          <w:szCs w:val="26"/>
        </w:rPr>
        <w:t>АВТОСТОП</w:t>
      </w:r>
      <w:r w:rsidRPr="00DB2F14">
        <w:rPr>
          <w:sz w:val="26"/>
          <w:szCs w:val="26"/>
        </w:rPr>
        <w:t xml:space="preserve">» к </w:t>
      </w:r>
      <w:r w:rsidR="006F19E0">
        <w:rPr>
          <w:sz w:val="26"/>
          <w:szCs w:val="26"/>
        </w:rPr>
        <w:t>Толстикову Александру Денисовичу</w:t>
      </w:r>
      <w:r w:rsidRPr="00DB2F14">
        <w:rPr>
          <w:sz w:val="26"/>
          <w:szCs w:val="26"/>
        </w:rPr>
        <w:t xml:space="preserve"> о взыскании </w:t>
      </w:r>
      <w:r w:rsidR="006F19E0">
        <w:rPr>
          <w:sz w:val="26"/>
          <w:szCs w:val="26"/>
        </w:rPr>
        <w:t>денежных средств за хранение транспортного средства на специализированной стоянке</w:t>
      </w:r>
      <w:r w:rsidRPr="00DB2F14">
        <w:rPr>
          <w:sz w:val="26"/>
          <w:szCs w:val="26"/>
        </w:rPr>
        <w:t>,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Руководствуясь ст. ст. 194 – 199 ГПК РФ, мировой судья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</w:p>
    <w:p w:rsidR="004E03E9" w:rsidRPr="00DB2F14" w:rsidP="00DB2F14">
      <w:pPr>
        <w:jc w:val="center"/>
        <w:rPr>
          <w:spacing w:val="40"/>
          <w:sz w:val="26"/>
          <w:szCs w:val="26"/>
        </w:rPr>
      </w:pPr>
      <w:r w:rsidRPr="00DB2F14">
        <w:rPr>
          <w:spacing w:val="40"/>
          <w:sz w:val="26"/>
          <w:szCs w:val="26"/>
        </w:rPr>
        <w:t>РЕШИЛ: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Исковые требования общества с ограниченной ответственностью </w:t>
      </w:r>
      <w:r w:rsidRPr="00DB2F14" w:rsidR="006F19E0">
        <w:rPr>
          <w:sz w:val="26"/>
          <w:szCs w:val="26"/>
        </w:rPr>
        <w:t>«</w:t>
      </w:r>
      <w:r w:rsidR="006F19E0">
        <w:rPr>
          <w:sz w:val="26"/>
          <w:szCs w:val="26"/>
        </w:rPr>
        <w:t>АВТОСТОП</w:t>
      </w:r>
      <w:r w:rsidRPr="00DB2F14" w:rsidR="006F19E0">
        <w:rPr>
          <w:sz w:val="26"/>
          <w:szCs w:val="26"/>
        </w:rPr>
        <w:t xml:space="preserve">» к </w:t>
      </w:r>
      <w:r w:rsidR="006F19E0">
        <w:rPr>
          <w:sz w:val="26"/>
          <w:szCs w:val="26"/>
        </w:rPr>
        <w:t>Толстикову Александру Денисовичу</w:t>
      </w:r>
      <w:r w:rsidRPr="00DB2F14" w:rsidR="006F19E0">
        <w:rPr>
          <w:sz w:val="26"/>
          <w:szCs w:val="26"/>
        </w:rPr>
        <w:t xml:space="preserve"> о взыскании </w:t>
      </w:r>
      <w:r w:rsidR="006F19E0">
        <w:rPr>
          <w:sz w:val="26"/>
          <w:szCs w:val="26"/>
        </w:rPr>
        <w:t>денежных средств за хранение транспортного средства на специализированной стоянке</w:t>
      </w:r>
      <w:r w:rsidRPr="00DB2F14" w:rsidR="006F19E0">
        <w:rPr>
          <w:sz w:val="26"/>
          <w:szCs w:val="26"/>
        </w:rPr>
        <w:t xml:space="preserve"> </w:t>
      </w:r>
      <w:r w:rsidRPr="00DB2F14">
        <w:rPr>
          <w:sz w:val="26"/>
          <w:szCs w:val="26"/>
        </w:rPr>
        <w:t>удовлетворить в полном объеме.</w:t>
      </w:r>
    </w:p>
    <w:p w:rsidR="004E03E9" w:rsidRPr="00DB2F14" w:rsidP="00D51E54">
      <w:pPr>
        <w:suppressAutoHyphens/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  <w:lang w:eastAsia="ar-SA"/>
        </w:rPr>
        <w:t xml:space="preserve">Взыскать с </w:t>
      </w:r>
      <w:r w:rsidR="006F19E0">
        <w:rPr>
          <w:sz w:val="26"/>
          <w:szCs w:val="26"/>
        </w:rPr>
        <w:t>Толстикова Александра Денисовича</w:t>
      </w:r>
      <w:r w:rsidRPr="00DB2F14">
        <w:rPr>
          <w:sz w:val="26"/>
          <w:szCs w:val="26"/>
        </w:rPr>
        <w:t xml:space="preserve">, </w:t>
      </w:r>
      <w:r w:rsidR="00DB48E9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 года рождения, урожен</w:t>
      </w:r>
      <w:r w:rsidR="006F19E0">
        <w:rPr>
          <w:sz w:val="26"/>
          <w:szCs w:val="26"/>
        </w:rPr>
        <w:t>ца</w:t>
      </w:r>
      <w:r w:rsidR="00D51E54">
        <w:rPr>
          <w:sz w:val="26"/>
          <w:szCs w:val="26"/>
        </w:rPr>
        <w:t xml:space="preserve"> </w:t>
      </w:r>
      <w:r w:rsidR="00DB48E9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, в пользу общества с ограниченной ответственностью </w:t>
      </w:r>
      <w:r w:rsidRPr="00DB2F14" w:rsidR="00D51E54">
        <w:rPr>
          <w:sz w:val="26"/>
          <w:szCs w:val="26"/>
        </w:rPr>
        <w:t>«</w:t>
      </w:r>
      <w:r w:rsidR="00D51E54">
        <w:rPr>
          <w:sz w:val="26"/>
          <w:szCs w:val="26"/>
        </w:rPr>
        <w:t>АВТОСТОП</w:t>
      </w:r>
      <w:r w:rsidRPr="00DB2F14" w:rsidR="00D51E54">
        <w:rPr>
          <w:sz w:val="26"/>
          <w:szCs w:val="26"/>
        </w:rPr>
        <w:t xml:space="preserve">» </w:t>
      </w:r>
      <w:r w:rsidRPr="00DB2F14">
        <w:rPr>
          <w:sz w:val="26"/>
          <w:szCs w:val="26"/>
        </w:rPr>
        <w:t xml:space="preserve"> (ОГРН </w:t>
      </w:r>
      <w:r w:rsidR="00DB48E9">
        <w:rPr>
          <w:sz w:val="26"/>
          <w:szCs w:val="26"/>
          <w:shd w:val="clear" w:color="auto" w:fill="FFFFFF"/>
        </w:rPr>
        <w:t>*</w:t>
      </w:r>
      <w:r w:rsidRPr="00DB2F14">
        <w:rPr>
          <w:sz w:val="26"/>
          <w:szCs w:val="26"/>
          <w:shd w:val="clear" w:color="auto" w:fill="FFFFFF"/>
        </w:rPr>
        <w:t>, ИНН </w:t>
      </w:r>
      <w:r w:rsidR="00DB48E9">
        <w:rPr>
          <w:sz w:val="26"/>
          <w:szCs w:val="26"/>
          <w:shd w:val="clear" w:color="auto" w:fill="FFFFFF"/>
        </w:rPr>
        <w:t>*</w:t>
      </w:r>
      <w:r w:rsidRPr="00DB2F14">
        <w:rPr>
          <w:sz w:val="26"/>
          <w:szCs w:val="26"/>
          <w:shd w:val="clear" w:color="auto" w:fill="FFFFFF"/>
        </w:rPr>
        <w:t>)</w:t>
      </w:r>
      <w:r w:rsidRPr="00DB2F14">
        <w:rPr>
          <w:sz w:val="26"/>
          <w:szCs w:val="26"/>
        </w:rPr>
        <w:t xml:space="preserve"> </w:t>
      </w:r>
      <w:r w:rsidR="00D3232A">
        <w:rPr>
          <w:sz w:val="26"/>
          <w:szCs w:val="26"/>
        </w:rPr>
        <w:t>денежные средства</w:t>
      </w:r>
      <w:r w:rsidR="00D51E54">
        <w:rPr>
          <w:sz w:val="26"/>
          <w:szCs w:val="26"/>
        </w:rPr>
        <w:t xml:space="preserve"> за перемещение на специализированную стоянку и хранение транспортного средства марки </w:t>
      </w:r>
      <w:r w:rsidR="00DB48E9">
        <w:rPr>
          <w:sz w:val="26"/>
          <w:szCs w:val="26"/>
        </w:rPr>
        <w:t>*</w:t>
      </w:r>
      <w:r w:rsidR="00D51E54">
        <w:rPr>
          <w:sz w:val="26"/>
          <w:szCs w:val="26"/>
        </w:rPr>
        <w:t xml:space="preserve">, государственный регистрационный знак </w:t>
      </w:r>
      <w:r w:rsidR="00DB48E9">
        <w:rPr>
          <w:sz w:val="26"/>
          <w:szCs w:val="26"/>
        </w:rPr>
        <w:t>*</w:t>
      </w:r>
      <w:r w:rsidR="00D51E54">
        <w:rPr>
          <w:sz w:val="26"/>
          <w:szCs w:val="26"/>
        </w:rPr>
        <w:t xml:space="preserve">, </w:t>
      </w:r>
      <w:r w:rsidR="00D3232A">
        <w:rPr>
          <w:sz w:val="26"/>
          <w:szCs w:val="26"/>
        </w:rPr>
        <w:t xml:space="preserve">в период </w:t>
      </w:r>
      <w:r w:rsidR="00D51E54">
        <w:rPr>
          <w:sz w:val="26"/>
          <w:szCs w:val="26"/>
        </w:rPr>
        <w:t>с 08 часов 00 минут 31 января 2023 года по 16 часов 40 минут 06 февраля 2023 года в сумме 9 775 рублей 12 копеек</w:t>
      </w:r>
      <w:r w:rsidR="007C6601">
        <w:rPr>
          <w:sz w:val="26"/>
          <w:szCs w:val="26"/>
        </w:rPr>
        <w:t xml:space="preserve">, </w:t>
      </w:r>
      <w:r w:rsidRPr="00DB2F14">
        <w:rPr>
          <w:sz w:val="26"/>
          <w:szCs w:val="26"/>
        </w:rPr>
        <w:t xml:space="preserve">а также расходы по оплате государственной пошлины в размере </w:t>
      </w:r>
      <w:r w:rsidR="00D51E54">
        <w:rPr>
          <w:sz w:val="26"/>
          <w:szCs w:val="26"/>
        </w:rPr>
        <w:t>400</w:t>
      </w:r>
      <w:r w:rsidRPr="00DB2F14">
        <w:rPr>
          <w:sz w:val="26"/>
          <w:szCs w:val="26"/>
        </w:rPr>
        <w:t xml:space="preserve"> рубл</w:t>
      </w:r>
      <w:r w:rsidR="007C6601">
        <w:rPr>
          <w:sz w:val="26"/>
          <w:szCs w:val="26"/>
        </w:rPr>
        <w:t xml:space="preserve">ей </w:t>
      </w:r>
      <w:r w:rsidR="00D51E54">
        <w:rPr>
          <w:sz w:val="26"/>
          <w:szCs w:val="26"/>
        </w:rPr>
        <w:t>00</w:t>
      </w:r>
      <w:r w:rsidRPr="00DB2F14">
        <w:rPr>
          <w:sz w:val="26"/>
          <w:szCs w:val="26"/>
        </w:rPr>
        <w:t xml:space="preserve"> коп</w:t>
      </w:r>
      <w:r w:rsidR="00AB2723">
        <w:rPr>
          <w:sz w:val="26"/>
          <w:szCs w:val="26"/>
        </w:rPr>
        <w:t>е</w:t>
      </w:r>
      <w:r w:rsidR="00D51E54">
        <w:rPr>
          <w:sz w:val="26"/>
          <w:szCs w:val="26"/>
        </w:rPr>
        <w:t>ек</w:t>
      </w:r>
      <w:r w:rsidRPr="00DB2F14">
        <w:rPr>
          <w:sz w:val="26"/>
          <w:szCs w:val="26"/>
        </w:rPr>
        <w:t xml:space="preserve">, </w:t>
      </w:r>
      <w:r w:rsidR="00D51E54">
        <w:rPr>
          <w:sz w:val="26"/>
          <w:szCs w:val="26"/>
        </w:rPr>
        <w:t xml:space="preserve">почтовые расходы в сумме 184 рубля 00 копеек, всего </w:t>
      </w:r>
      <w:r w:rsidRPr="00DB2F14">
        <w:rPr>
          <w:sz w:val="26"/>
          <w:szCs w:val="26"/>
        </w:rPr>
        <w:t xml:space="preserve">взыскать </w:t>
      </w:r>
      <w:r w:rsidR="00D51E54">
        <w:rPr>
          <w:sz w:val="26"/>
          <w:szCs w:val="26"/>
        </w:rPr>
        <w:t>10 359</w:t>
      </w:r>
      <w:r w:rsidR="007C6601">
        <w:rPr>
          <w:sz w:val="26"/>
          <w:szCs w:val="26"/>
        </w:rPr>
        <w:t xml:space="preserve"> рублей </w:t>
      </w:r>
      <w:r w:rsidR="00D51E54">
        <w:rPr>
          <w:sz w:val="26"/>
          <w:szCs w:val="26"/>
        </w:rPr>
        <w:t>1</w:t>
      </w:r>
      <w:r w:rsidR="00AB2723">
        <w:rPr>
          <w:sz w:val="26"/>
          <w:szCs w:val="26"/>
        </w:rPr>
        <w:t>2</w:t>
      </w:r>
      <w:r w:rsidRPr="00DB2F14">
        <w:rPr>
          <w:sz w:val="26"/>
          <w:szCs w:val="26"/>
        </w:rPr>
        <w:t xml:space="preserve"> копе</w:t>
      </w:r>
      <w:r w:rsidR="00D51E54">
        <w:rPr>
          <w:sz w:val="26"/>
          <w:szCs w:val="26"/>
        </w:rPr>
        <w:t>ек</w:t>
      </w:r>
      <w:r w:rsidRPr="00DB2F14">
        <w:rPr>
          <w:sz w:val="26"/>
          <w:szCs w:val="26"/>
        </w:rPr>
        <w:t xml:space="preserve"> (</w:t>
      </w:r>
      <w:r w:rsidR="00D51E54">
        <w:rPr>
          <w:sz w:val="26"/>
          <w:szCs w:val="26"/>
        </w:rPr>
        <w:t>десять</w:t>
      </w:r>
      <w:r w:rsidR="00AB2723">
        <w:rPr>
          <w:sz w:val="26"/>
          <w:szCs w:val="26"/>
        </w:rPr>
        <w:t xml:space="preserve"> тысяч </w:t>
      </w:r>
      <w:r w:rsidR="00D51E54">
        <w:rPr>
          <w:sz w:val="26"/>
          <w:szCs w:val="26"/>
        </w:rPr>
        <w:t>триста пятьдесят девять</w:t>
      </w:r>
      <w:r w:rsidR="00AB2723">
        <w:rPr>
          <w:sz w:val="26"/>
          <w:szCs w:val="26"/>
        </w:rPr>
        <w:t xml:space="preserve"> рублей </w:t>
      </w:r>
      <w:r w:rsidR="00D51E54">
        <w:rPr>
          <w:sz w:val="26"/>
          <w:szCs w:val="26"/>
        </w:rPr>
        <w:t>двенадцать</w:t>
      </w:r>
      <w:r w:rsidRPr="00DB2F14">
        <w:rPr>
          <w:sz w:val="26"/>
          <w:szCs w:val="26"/>
        </w:rPr>
        <w:t xml:space="preserve"> копе</w:t>
      </w:r>
      <w:r w:rsidR="00D51E54">
        <w:rPr>
          <w:sz w:val="26"/>
          <w:szCs w:val="26"/>
        </w:rPr>
        <w:t>ек</w:t>
      </w:r>
      <w:r w:rsidRPr="00DB2F14">
        <w:rPr>
          <w:sz w:val="26"/>
          <w:szCs w:val="26"/>
        </w:rPr>
        <w:t>)</w:t>
      </w:r>
      <w:r w:rsidRPr="00DB2F14">
        <w:rPr>
          <w:sz w:val="26"/>
          <w:szCs w:val="26"/>
          <w:lang w:eastAsia="ar-SA"/>
        </w:rPr>
        <w:t>.</w:t>
      </w:r>
    </w:p>
    <w:p w:rsidR="004E03E9" w:rsidRPr="00DB2F14" w:rsidP="004E03E9">
      <w:pPr>
        <w:suppressAutoHyphens/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Лица, участвующие в деле, их представители вправе подать заявление о составлении мотивированного решения суда. </w:t>
      </w:r>
    </w:p>
    <w:p w:rsidR="004E03E9" w:rsidRPr="00DB2F14" w:rsidP="004E03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E03E9" w:rsidRPr="00DB2F14" w:rsidP="004E03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В случае подачи такого заявления лица, участвующие в деле, их представители могут ознакомиться с мотивированным решением суда в течение пяти дней со дня поступления мировому судье заявления о составлении мотивированного решения суда.</w:t>
      </w:r>
    </w:p>
    <w:p w:rsidR="004E03E9" w:rsidRPr="00DB2F14" w:rsidP="004E03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Решение может быть обжаловано в апелляционном порядке в </w:t>
      </w:r>
      <w:r w:rsidRPr="00DB2F14">
        <w:rPr>
          <w:sz w:val="26"/>
          <w:szCs w:val="26"/>
        </w:rPr>
        <w:t>Урайский</w:t>
      </w:r>
      <w:r w:rsidRPr="00DB2F14">
        <w:rPr>
          <w:sz w:val="26"/>
          <w:szCs w:val="26"/>
        </w:rPr>
        <w:t xml:space="preserve"> городской суд ХМАО-Югры </w:t>
      </w:r>
      <w:r w:rsidRPr="00DB2F14">
        <w:rPr>
          <w:sz w:val="26"/>
          <w:szCs w:val="26"/>
        </w:rPr>
        <w:t>через мирового судью</w:t>
      </w:r>
      <w:r w:rsidRPr="00DB2F14">
        <w:rPr>
          <w:sz w:val="26"/>
          <w:szCs w:val="26"/>
        </w:rPr>
        <w:t xml:space="preserve"> в течение месяца со дня принятия мировым судьей решения в окончательной форме. </w:t>
      </w:r>
    </w:p>
    <w:p w:rsidR="004E03E9" w:rsidRPr="00DB2F14" w:rsidP="004E03E9">
      <w:pPr>
        <w:jc w:val="both"/>
        <w:rPr>
          <w:bCs/>
          <w:sz w:val="26"/>
          <w:szCs w:val="26"/>
        </w:rPr>
      </w:pPr>
    </w:p>
    <w:p w:rsidR="00A120CA" w:rsidRPr="00DB2F14" w:rsidP="00DB2F14">
      <w:pPr>
        <w:jc w:val="both"/>
        <w:rPr>
          <w:bCs/>
          <w:sz w:val="26"/>
          <w:szCs w:val="26"/>
        </w:rPr>
      </w:pPr>
      <w:r w:rsidRPr="00DB2F14">
        <w:rPr>
          <w:bCs/>
          <w:sz w:val="26"/>
          <w:szCs w:val="26"/>
        </w:rPr>
        <w:t>Мировой судья</w:t>
      </w:r>
      <w:r w:rsidRPr="00DB2F14">
        <w:rPr>
          <w:bCs/>
          <w:sz w:val="26"/>
          <w:szCs w:val="26"/>
        </w:rPr>
        <w:tab/>
      </w:r>
      <w:r w:rsidRPr="00DB2F14">
        <w:rPr>
          <w:bCs/>
          <w:sz w:val="26"/>
          <w:szCs w:val="26"/>
        </w:rPr>
        <w:tab/>
      </w:r>
      <w:r w:rsidRPr="00DB2F14">
        <w:rPr>
          <w:bCs/>
          <w:sz w:val="26"/>
          <w:szCs w:val="26"/>
        </w:rPr>
        <w:tab/>
      </w:r>
      <w:r w:rsidRPr="00DB2F14">
        <w:rPr>
          <w:bCs/>
          <w:sz w:val="26"/>
          <w:szCs w:val="26"/>
        </w:rPr>
        <w:tab/>
        <w:t xml:space="preserve">                                            </w:t>
      </w:r>
      <w:r w:rsidRPr="00DB2F14" w:rsidR="00DB2F14">
        <w:rPr>
          <w:bCs/>
          <w:sz w:val="26"/>
          <w:szCs w:val="26"/>
        </w:rPr>
        <w:t xml:space="preserve">А.С. </w:t>
      </w:r>
      <w:r w:rsidRPr="00DB2F14" w:rsidR="00DB2F14">
        <w:rPr>
          <w:bCs/>
          <w:sz w:val="26"/>
          <w:szCs w:val="26"/>
        </w:rPr>
        <w:t>Гоман</w:t>
      </w:r>
    </w:p>
    <w:sectPr w:rsidSect="00DB2F14">
      <w:headerReference w:type="first" r:id="rId4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2F14" w:rsidP="00DB2F14">
    <w:pPr>
      <w:pStyle w:val="Header"/>
      <w:jc w:val="right"/>
    </w:pPr>
    <w:r>
      <w:t>№2-</w:t>
    </w:r>
    <w:r w:rsidR="006F19E0">
      <w:t>1136</w:t>
    </w:r>
    <w:r>
      <w:t>-2701/2024</w:t>
    </w:r>
  </w:p>
  <w:p w:rsidR="00DB2F14" w:rsidP="00DB2F14">
    <w:pPr>
      <w:pStyle w:val="Header"/>
      <w:jc w:val="right"/>
    </w:pPr>
    <w:r>
      <w:t>УИД №86MS0027-01-2024-00</w:t>
    </w:r>
    <w:r w:rsidR="006F19E0">
      <w:t>2020</w:t>
    </w:r>
    <w:r>
      <w:t>-</w:t>
    </w:r>
    <w:r w:rsidR="006F19E0">
      <w:t>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18"/>
    <w:rsid w:val="004E03E9"/>
    <w:rsid w:val="0051343A"/>
    <w:rsid w:val="006F19E0"/>
    <w:rsid w:val="00751BC8"/>
    <w:rsid w:val="007C6601"/>
    <w:rsid w:val="00A120CA"/>
    <w:rsid w:val="00AB2723"/>
    <w:rsid w:val="00BA1CE5"/>
    <w:rsid w:val="00BE6514"/>
    <w:rsid w:val="00C76A18"/>
    <w:rsid w:val="00CD757E"/>
    <w:rsid w:val="00D3232A"/>
    <w:rsid w:val="00D51E54"/>
    <w:rsid w:val="00DB2F14"/>
    <w:rsid w:val="00DB48E9"/>
    <w:rsid w:val="00E60A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1742DB-2819-4DB0-AC9D-41056089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E03E9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4E0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4E03E9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E0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DB2F14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B2F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